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ANEXO II</w:t>
      </w:r>
    </w:p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FORMULÁRIO DE RECURSO</w:t>
      </w:r>
    </w:p>
    <w:p>
      <w:pPr>
        <w:pStyle w:val="Normal"/>
        <w:shd w:val="clear" w:color="auto" w:fill="FFFFFF"/>
        <w:spacing w:lineRule="auto" w:line="240" w:before="0" w:after="5"/>
        <w:ind w:right="5" w:hanging="0"/>
        <w:jc w:val="center"/>
        <w:rPr/>
      </w:pP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>Edital nº 00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3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/DAA/ANÁPOLIS/IFG, de 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0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7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eastAsia="pt-BR"/>
        </w:rPr>
        <w:t xml:space="preserve"> de março de 202</w:t>
      </w:r>
      <w:r>
        <w:rPr>
          <w:rFonts w:eastAsia="Times New Roman" w:cs="Arial" w:ascii="Arial" w:hAnsi="Arial"/>
          <w:b/>
          <w:bCs/>
          <w:color w:val="333333"/>
          <w:kern w:val="2"/>
          <w:sz w:val="24"/>
          <w:szCs w:val="24"/>
          <w:lang w:val="pt-BR" w:eastAsia="pt-BR" w:bidi="ar-SA"/>
        </w:rPr>
        <w:t>3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000000"/>
          <w:kern w:val="2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lang w:eastAsia="pt-BR"/>
        </w:rPr>
        <w:t>Exame de Proficiência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5"/>
        <w:ind w:left="10" w:hanging="0"/>
        <w:jc w:val="center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pt-BR"/>
        </w:rPr>
      </w:pPr>
      <w:r>
        <w:rPr>
          <w:rFonts w:eastAsia="Times New Roman" w:cs="Arial" w:ascii="Arial" w:hAnsi="Arial"/>
          <w:color w:val="333333"/>
          <w:kern w:val="2"/>
          <w:sz w:val="48"/>
          <w:szCs w:val="48"/>
          <w:lang w:eastAsia="pt-BR"/>
        </w:rPr>
      </w:r>
    </w:p>
    <w:tbl>
      <w:tblPr>
        <w:tblW w:w="10218" w:type="dxa"/>
        <w:jc w:val="left"/>
        <w:tblInd w:w="-866" w:type="dxa"/>
        <w:tblCellMar>
          <w:top w:w="64" w:type="dxa"/>
          <w:left w:w="10" w:type="dxa"/>
          <w:bottom w:w="0" w:type="dxa"/>
          <w:right w:w="37" w:type="dxa"/>
        </w:tblCellMar>
        <w:tblLook w:firstRow="1" w:noVBand="1" w:lastRow="0" w:firstColumn="1" w:lastColumn="0" w:noHBand="0" w:val="04a0"/>
      </w:tblPr>
      <w:tblGrid>
        <w:gridCol w:w="4934"/>
        <w:gridCol w:w="5283"/>
      </w:tblGrid>
      <w:tr>
        <w:trPr>
          <w:trHeight w:val="448" w:hRule="atLeast"/>
        </w:trPr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5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>
        <w:trPr>
          <w:trHeight w:val="448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>
        <w:trPr>
          <w:trHeight w:val="447" w:hRule="atLeas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JUSTIFICATIVA (Razões</w:t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5"/>
              <w:ind w:left="10" w:right="5" w:hanging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pt-BR"/>
              </w:rPr>
              <w:t>para a solicitação de recurso)</w:t>
            </w:r>
          </w:p>
        </w:tc>
      </w:tr>
      <w:tr>
        <w:trPr>
          <w:trHeight w:val="7841" w:hRule="exact"/>
        </w:trPr>
        <w:tc>
          <w:tcPr>
            <w:tcW w:w="4934" w:type="dxa"/>
            <w:tcBorders>
              <w:left w:val="single" w:sz="8" w:space="0" w:color="000000"/>
              <w:bottom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  <w:tc>
          <w:tcPr>
            <w:tcW w:w="5283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333333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Assinatura: ______________________________________________</w:t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333333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5"/>
        <w:ind w:left="10" w:right="5" w:hanging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Anápolis, ____ de ________________ de _____.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1cf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cb1cf5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b1c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1</Pages>
  <Words>37</Words>
  <Characters>261</Characters>
  <CharactersWithSpaces>286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2021-03-06T00:39:00Z</dcterms:created>
  <dc:creator>Usuário</dc:creator>
  <dc:description/>
  <dc:language>pt-BR</dc:language>
  <cp:lastModifiedBy/>
  <dcterms:modified xsi:type="dcterms:W3CDTF">2023-02-07T16:02:40Z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